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1AED" w14:textId="37347B58" w:rsidR="004A4ED3" w:rsidRPr="004A4ED3" w:rsidRDefault="004A4ED3" w:rsidP="00541A6B">
      <w:pPr>
        <w:rPr>
          <w:b/>
          <w:bCs/>
          <w:i/>
          <w:iCs/>
          <w:sz w:val="32"/>
          <w:szCs w:val="32"/>
        </w:rPr>
      </w:pPr>
      <w:r w:rsidRPr="004A4ED3">
        <w:rPr>
          <w:b/>
          <w:bCs/>
          <w:i/>
          <w:iCs/>
          <w:sz w:val="32"/>
          <w:szCs w:val="32"/>
        </w:rPr>
        <w:t>Nordwestschweizer S</w:t>
      </w:r>
      <w:r w:rsidR="008A36DA">
        <w:rPr>
          <w:b/>
          <w:bCs/>
          <w:i/>
          <w:iCs/>
          <w:sz w:val="32"/>
          <w:szCs w:val="32"/>
        </w:rPr>
        <w:t>ch</w:t>
      </w:r>
      <w:r w:rsidRPr="004A4ED3">
        <w:rPr>
          <w:b/>
          <w:bCs/>
          <w:i/>
          <w:iCs/>
          <w:sz w:val="32"/>
          <w:szCs w:val="32"/>
        </w:rPr>
        <w:t xml:space="preserve">achverband </w:t>
      </w:r>
      <w:r>
        <w:rPr>
          <w:b/>
          <w:bCs/>
          <w:i/>
          <w:iCs/>
          <w:sz w:val="32"/>
          <w:szCs w:val="32"/>
        </w:rPr>
        <w:t>(</w:t>
      </w:r>
      <w:r w:rsidRPr="004A4ED3">
        <w:rPr>
          <w:b/>
          <w:bCs/>
          <w:i/>
          <w:iCs/>
          <w:sz w:val="32"/>
          <w:szCs w:val="32"/>
        </w:rPr>
        <w:t>NSV</w:t>
      </w:r>
      <w:r>
        <w:rPr>
          <w:b/>
          <w:bCs/>
          <w:i/>
          <w:iCs/>
          <w:sz w:val="32"/>
          <w:szCs w:val="32"/>
        </w:rPr>
        <w:t>)</w:t>
      </w:r>
    </w:p>
    <w:p w14:paraId="67D1BD21" w14:textId="77777777" w:rsidR="003D5612" w:rsidRDefault="003D5612" w:rsidP="00541A6B"/>
    <w:p w14:paraId="568448E9" w14:textId="17BDCF98" w:rsidR="00402420" w:rsidRPr="003D5612" w:rsidRDefault="00402420" w:rsidP="00541A6B">
      <w:pPr>
        <w:rPr>
          <w:b/>
          <w:bCs/>
          <w:u w:val="single"/>
        </w:rPr>
      </w:pPr>
      <w:r w:rsidRPr="003D5612">
        <w:rPr>
          <w:b/>
          <w:bCs/>
          <w:u w:val="single"/>
        </w:rPr>
        <w:t>DATENSCHUTZERKLÄRUNG</w:t>
      </w:r>
    </w:p>
    <w:p w14:paraId="75298D1B" w14:textId="77777777" w:rsidR="003D5612" w:rsidRDefault="003D5612" w:rsidP="00541A6B"/>
    <w:p w14:paraId="2BEDFB2C" w14:textId="74517CB1" w:rsidR="00402420" w:rsidRDefault="00402420" w:rsidP="00541A6B">
      <w:r>
        <w:t>Mit dieser Datenschutzerklärung informieren wir, der Nordwestschweizer Sch</w:t>
      </w:r>
      <w:r w:rsidR="00CA0CAE">
        <w:t>ach</w:t>
      </w:r>
      <w:r>
        <w:t xml:space="preserve">verband </w:t>
      </w:r>
      <w:r w:rsidR="004A4ED3">
        <w:t>(</w:t>
      </w:r>
      <w:r>
        <w:t>NSV</w:t>
      </w:r>
      <w:r w:rsidR="004A4ED3">
        <w:t>)</w:t>
      </w:r>
      <w:r>
        <w:t>, über die Bearbeitung von Personendaten im Zusammenhang mit unseren Angeboten einschliesslich unserer entsprechenden n</w:t>
      </w:r>
      <w:r w:rsidR="00CA0CAE">
        <w:t>sv</w:t>
      </w:r>
      <w:r>
        <w:t>.ch-Webs</w:t>
      </w:r>
      <w:r w:rsidR="004A4ED3">
        <w:t>ei</w:t>
      </w:r>
      <w:r>
        <w:t>te (nachfolgend die «Webs</w:t>
      </w:r>
      <w:r w:rsidR="004A4ED3">
        <w:t>e</w:t>
      </w:r>
      <w:r>
        <w:t>ite»).</w:t>
      </w:r>
    </w:p>
    <w:p w14:paraId="63C9895E" w14:textId="77777777" w:rsidR="00402420" w:rsidRDefault="00402420" w:rsidP="00541A6B"/>
    <w:p w14:paraId="45A7D8CE" w14:textId="77777777" w:rsidR="00402420" w:rsidRDefault="00402420" w:rsidP="00541A6B">
      <w:r>
        <w:t>Unser Angebot unterliegt dem schweizerischen Datenschutzrecht sowie allenfalls anwendbarem ausländischem Datenschutzrecht wie insbesondere jenem der Europäischen Union (EU). Die EU anerkennt, dass die Schweiz über eine Gesetzgebung verfügt, die einen angemessenen Datenschutz gewährleistet.</w:t>
      </w:r>
    </w:p>
    <w:p w14:paraId="533521C3" w14:textId="77777777" w:rsidR="00402420" w:rsidRDefault="00402420" w:rsidP="00541A6B"/>
    <w:p w14:paraId="385D2842" w14:textId="77777777" w:rsidR="00402420" w:rsidRDefault="00402420" w:rsidP="00541A6B">
      <w:r>
        <w:t>Für einzelne und zusätzliche Angebote und Leistungen können besondere, ergänzende oder weitere Datenschutzerklärungen bestehen.</w:t>
      </w:r>
    </w:p>
    <w:p w14:paraId="68DE2D76" w14:textId="77777777" w:rsidR="00402420" w:rsidRDefault="00402420" w:rsidP="00541A6B"/>
    <w:p w14:paraId="2E82FEA1" w14:textId="77777777" w:rsidR="00402420" w:rsidRPr="00BD774A" w:rsidRDefault="00402420" w:rsidP="00541A6B">
      <w:pPr>
        <w:rPr>
          <w:b/>
          <w:bCs/>
        </w:rPr>
      </w:pPr>
      <w:r w:rsidRPr="00BD774A">
        <w:rPr>
          <w:b/>
          <w:bCs/>
        </w:rPr>
        <w:t>1. Bearbeitung von Personendaten</w:t>
      </w:r>
    </w:p>
    <w:p w14:paraId="726F3C81" w14:textId="77777777" w:rsidR="00402420" w:rsidRDefault="00402420" w:rsidP="00541A6B"/>
    <w:p w14:paraId="30710EC9" w14:textId="4CCE6E89" w:rsidR="00402420" w:rsidRDefault="00402420" w:rsidP="00A55A52">
      <w:pPr>
        <w:ind w:left="426" w:hanging="426"/>
      </w:pPr>
      <w:r>
        <w:t>1.1</w:t>
      </w:r>
      <w:r w:rsidR="00A55A52">
        <w:tab/>
      </w:r>
      <w:r>
        <w:t>Personendaten sind alle Angaben, die sich auf eine bestimmte oder bestimmbare Person beziehen. Eine betroffene Person ist eine Person, über die Personendaten bearbeitet werden. Bearbeiten umfasst jeden Umgang mit Personendaten, unabhängig von den angewandten Mitteln und Verfahren, insbesondere das Aufbewahren, Bekanntgeben, Beschaffen, Löschen, Speichern, Verändern, Vernichten und Verwenden von Personendaten.</w:t>
      </w:r>
    </w:p>
    <w:p w14:paraId="7C50FA7A" w14:textId="77777777" w:rsidR="00402420" w:rsidRDefault="00402420" w:rsidP="00A55A52">
      <w:pPr>
        <w:ind w:left="426" w:hanging="426"/>
      </w:pPr>
    </w:p>
    <w:p w14:paraId="49A602C5" w14:textId="244CAE90" w:rsidR="00402420" w:rsidRDefault="00402420" w:rsidP="00A55A52">
      <w:pPr>
        <w:ind w:left="426" w:hanging="426"/>
      </w:pPr>
      <w:r>
        <w:t>1.2</w:t>
      </w:r>
      <w:r w:rsidR="00A55A52">
        <w:tab/>
      </w:r>
      <w:r>
        <w:t xml:space="preserve">Wir bearbeiten jene Personendaten, die erforderlich sind, um </w:t>
      </w:r>
      <w:r w:rsidR="004A4ED3">
        <w:t>de</w:t>
      </w:r>
      <w:r w:rsidR="0026076D">
        <w:t>n</w:t>
      </w:r>
      <w:r w:rsidR="004A4ED3">
        <w:t xml:space="preserve"> </w:t>
      </w:r>
      <w:r w:rsidR="0026076D">
        <w:t>Zweck und die Ziele</w:t>
      </w:r>
      <w:r w:rsidR="004A4ED3">
        <w:t xml:space="preserve"> des NSV </w:t>
      </w:r>
      <w:r>
        <w:t>dauerhaft, sicher und zuverlässig gewährleisten</w:t>
      </w:r>
      <w:r w:rsidR="0026076D">
        <w:t xml:space="preserve"> bzw. erreichen</w:t>
      </w:r>
      <w:r>
        <w:t xml:space="preserve"> zu können</w:t>
      </w:r>
      <w:r w:rsidR="0026076D">
        <w:t xml:space="preserve">. </w:t>
      </w:r>
      <w:r>
        <w:t>Wir bearbeiten ausserdem jene Personendaten, die Personen bei der Nutzung von Angebot</w:t>
      </w:r>
      <w:r w:rsidR="0026076D">
        <w:t>en</w:t>
      </w:r>
      <w:r>
        <w:t xml:space="preserve"> und </w:t>
      </w:r>
      <w:r w:rsidR="0026076D">
        <w:t xml:space="preserve">der </w:t>
      </w:r>
      <w:r>
        <w:t>Webs</w:t>
      </w:r>
      <w:r w:rsidR="00DC45F6">
        <w:t>e</w:t>
      </w:r>
      <w:r>
        <w:t>ite</w:t>
      </w:r>
      <w:r w:rsidR="0026076D">
        <w:t xml:space="preserve"> des NSV</w:t>
      </w:r>
      <w:r>
        <w:t xml:space="preserve"> selbst bekanntgeben – beispielsweise bei einer </w:t>
      </w:r>
      <w:r w:rsidR="0026076D">
        <w:t>Turnieranmeldung</w:t>
      </w:r>
      <w:r>
        <w:t xml:space="preserve">. </w:t>
      </w:r>
    </w:p>
    <w:p w14:paraId="00C52180" w14:textId="77777777" w:rsidR="00402420" w:rsidRDefault="00402420" w:rsidP="00A55A52">
      <w:pPr>
        <w:ind w:left="426" w:hanging="426"/>
      </w:pPr>
    </w:p>
    <w:p w14:paraId="25A2EE7D" w14:textId="1EAAD19B" w:rsidR="00402420" w:rsidRDefault="00402420" w:rsidP="00A55A52">
      <w:pPr>
        <w:ind w:left="426" w:hanging="426"/>
      </w:pPr>
      <w:r>
        <w:t>1.3</w:t>
      </w:r>
      <w:r w:rsidR="00A55A52">
        <w:tab/>
      </w:r>
      <w:r>
        <w:t xml:space="preserve">Wir bearbeiten Personendaten immer im Einklang mit dem anwendbaren Datenschutzrecht wie insbesondere dem Bundesgesetz über den Datenschutz (DSG). </w:t>
      </w:r>
    </w:p>
    <w:p w14:paraId="76A3F3B8" w14:textId="77777777" w:rsidR="00402420" w:rsidRDefault="00402420" w:rsidP="00A55A52">
      <w:pPr>
        <w:ind w:left="426" w:hanging="426"/>
      </w:pPr>
    </w:p>
    <w:p w14:paraId="0AC9DC09" w14:textId="6AC4A10D" w:rsidR="00402420" w:rsidRDefault="00402420" w:rsidP="00A55A52">
      <w:pPr>
        <w:ind w:left="426" w:hanging="426"/>
      </w:pPr>
      <w:r>
        <w:t>1.4</w:t>
      </w:r>
      <w:r w:rsidR="00A55A52">
        <w:tab/>
      </w:r>
      <w:r>
        <w:t>Wir erfassen bei jedem Besuch unserer Webs</w:t>
      </w:r>
      <w:r w:rsidR="00DC45F6">
        <w:t>e</w:t>
      </w:r>
      <w:r>
        <w:t xml:space="preserve">ite – wie standardmässig beim Zugriff auf jede </w:t>
      </w:r>
      <w:r w:rsidR="00DC45F6">
        <w:t>Webseite</w:t>
      </w:r>
      <w:r>
        <w:t xml:space="preserve"> – allgemeine Daten, die für jeden einzelnen Zugriff in Server-Logdateien gespeichert werden. Wir erfassen für den Zugriff das jeweilige Datum und die jeweilige Zeit, die verwendete Internet Protocol (IP)-Adresse, die verwendeten Betriebssysteme und Browser einschliesslich Versionen, die aufgerufenen einzelnen Webseiten und die Webseite, über welche die </w:t>
      </w:r>
      <w:r>
        <w:lastRenderedPageBreak/>
        <w:t xml:space="preserve">Besucherinnen und Besucher auf unsere </w:t>
      </w:r>
      <w:r w:rsidR="00DC45F6">
        <w:t>Webseite</w:t>
      </w:r>
      <w:r>
        <w:t xml:space="preserve"> gelangt sind (sogenannter Referrer). Wir identifizieren mit diesen allgemeinen Daten keine Personen. </w:t>
      </w:r>
    </w:p>
    <w:p w14:paraId="7D0AFCA3" w14:textId="77777777" w:rsidR="00402420" w:rsidRDefault="00402420" w:rsidP="00A55A52">
      <w:pPr>
        <w:ind w:left="426" w:hanging="426"/>
      </w:pPr>
    </w:p>
    <w:p w14:paraId="298B0256" w14:textId="2E7F2E21" w:rsidR="00402420" w:rsidRDefault="00402420" w:rsidP="00A55A52">
      <w:pPr>
        <w:ind w:left="426" w:hanging="426"/>
      </w:pPr>
      <w:r>
        <w:t>1.5</w:t>
      </w:r>
      <w:r w:rsidR="00A55A52">
        <w:tab/>
      </w:r>
      <w:r>
        <w:t>Wir bewahren Personendaten nur so</w:t>
      </w:r>
      <w:r w:rsidR="00CA0CAE">
        <w:t xml:space="preserve"> </w:t>
      </w:r>
      <w:r>
        <w:t>lange auf, wie es für den jeweiligen Zweck oder für die jeweiligen Zwecke erforderlich ist.</w:t>
      </w:r>
    </w:p>
    <w:p w14:paraId="54E5604D" w14:textId="77777777" w:rsidR="00402420" w:rsidRDefault="00402420" w:rsidP="00A55A52">
      <w:pPr>
        <w:ind w:left="426" w:hanging="426"/>
      </w:pPr>
    </w:p>
    <w:p w14:paraId="7EAC599D" w14:textId="49076832" w:rsidR="00402420" w:rsidRDefault="00402420" w:rsidP="00A55A52">
      <w:pPr>
        <w:ind w:left="426" w:hanging="426"/>
      </w:pPr>
      <w:r>
        <w:t>1.6</w:t>
      </w:r>
      <w:r w:rsidR="00A55A52">
        <w:tab/>
      </w:r>
      <w:r>
        <w:t>Wir können Personendaten mit Hilfe von Dritten und durch Dritte – jeweils auch im Ausland – bearbeiten lassen. Solche Auftragsbearbeiter bearbeiten Personendaten in unserem Auftrag und ausschliesslich im Rahmen der vorliegenden Datenschutzerklärung.</w:t>
      </w:r>
    </w:p>
    <w:p w14:paraId="34F6CE9A" w14:textId="77777777" w:rsidR="00402420" w:rsidRDefault="00402420" w:rsidP="00A55A52">
      <w:pPr>
        <w:ind w:left="426" w:hanging="426"/>
      </w:pPr>
    </w:p>
    <w:p w14:paraId="7B60B971" w14:textId="761B5494" w:rsidR="00402420" w:rsidRDefault="00402420" w:rsidP="00A55A52">
      <w:pPr>
        <w:ind w:left="426" w:hanging="426"/>
      </w:pPr>
      <w:r>
        <w:t>1.7</w:t>
      </w:r>
      <w:r w:rsidR="00A55A52">
        <w:tab/>
      </w:r>
      <w:r>
        <w:t xml:space="preserve">Wir können Personendaten an </w:t>
      </w:r>
      <w:r w:rsidR="00DC45F6">
        <w:t>Organisationen</w:t>
      </w:r>
      <w:r>
        <w:t xml:space="preserve"> – auch im Ausland – bekanntgeben, die mit uns verbunden sind. Wir stellen sicher, dass solche Unternehmen die betreffenden Personendaten ausschliesslich im Rahmen der vorliegenden Datenschutzerklärung bearbeiten.</w:t>
      </w:r>
    </w:p>
    <w:p w14:paraId="48B7198A" w14:textId="77777777" w:rsidR="00402420" w:rsidRDefault="00402420" w:rsidP="00A55A52">
      <w:pPr>
        <w:ind w:left="426" w:hanging="426"/>
      </w:pPr>
    </w:p>
    <w:p w14:paraId="6196E18F" w14:textId="6D2EE02B" w:rsidR="00402420" w:rsidRDefault="00402420" w:rsidP="005C6EAF">
      <w:pPr>
        <w:ind w:left="426" w:hanging="426"/>
      </w:pPr>
      <w:r>
        <w:t>1.8</w:t>
      </w:r>
      <w:r w:rsidR="00A55A52">
        <w:tab/>
      </w:r>
      <w:r>
        <w:t>Wir geben keine Personendaten ohne Einwilligung der jeweils betroffenen Person an Dritte bekannt. Davon ausgenommen sind gesetzliche Verpflichtungen zur Bekanntgabe sowie die Bekanntgabe</w:t>
      </w:r>
      <w:r w:rsidR="00CA0CAE">
        <w:t>,</w:t>
      </w:r>
      <w:r>
        <w:t xml:space="preserve"> um eigene rechtliche Ansprüche durchzusetzen</w:t>
      </w:r>
      <w:r w:rsidR="00BD774A">
        <w:t xml:space="preserve"> bzw. </w:t>
      </w:r>
      <w:r>
        <w:t>zu wahren</w:t>
      </w:r>
      <w:r w:rsidR="00BD774A">
        <w:t>.</w:t>
      </w:r>
    </w:p>
    <w:p w14:paraId="74580C81" w14:textId="77777777" w:rsidR="00402420" w:rsidRDefault="00402420" w:rsidP="00541A6B"/>
    <w:p w14:paraId="70E49DBB" w14:textId="77777777" w:rsidR="00402420" w:rsidRPr="00BD774A" w:rsidRDefault="00402420" w:rsidP="00541A6B">
      <w:pPr>
        <w:rPr>
          <w:b/>
          <w:bCs/>
        </w:rPr>
      </w:pPr>
      <w:r w:rsidRPr="00BD774A">
        <w:rPr>
          <w:b/>
          <w:bCs/>
        </w:rPr>
        <w:t>2. Organisatorische und technische Massnahmen</w:t>
      </w:r>
    </w:p>
    <w:p w14:paraId="0D840C4B" w14:textId="77777777" w:rsidR="00402420" w:rsidRDefault="00402420" w:rsidP="00A55A52">
      <w:pPr>
        <w:ind w:left="426" w:hanging="426"/>
      </w:pPr>
    </w:p>
    <w:p w14:paraId="1DD84861" w14:textId="713A1E41" w:rsidR="00402420" w:rsidRDefault="00402420" w:rsidP="00A55A52">
      <w:pPr>
        <w:ind w:left="426" w:hanging="426"/>
      </w:pPr>
      <w:r>
        <w:t>2.1</w:t>
      </w:r>
      <w:r w:rsidR="00A55A52">
        <w:tab/>
      </w:r>
      <w:r>
        <w:t>Wir treffen angemessene und geeignete organisatorische und technische Massnahmen</w:t>
      </w:r>
      <w:r w:rsidR="00CA0CAE">
        <w:t>,</w:t>
      </w:r>
      <w:r>
        <w:t xml:space="preserve"> um den Datenschutz und die Datensicherheit zu gewährleisten. Bei der Bearbeitung von Personendaten im Ausland oder durch Dritte stellen wir sicher, dass ein angemessener Datenschutz gewährleistet ist.</w:t>
      </w:r>
    </w:p>
    <w:p w14:paraId="0D5D6E62" w14:textId="77777777" w:rsidR="00402420" w:rsidRDefault="00402420" w:rsidP="00A55A52">
      <w:pPr>
        <w:ind w:left="426" w:hanging="426"/>
      </w:pPr>
    </w:p>
    <w:p w14:paraId="54606178" w14:textId="7EA9CFB1" w:rsidR="00402420" w:rsidRDefault="00402420" w:rsidP="00A55A52">
      <w:pPr>
        <w:ind w:left="426" w:hanging="426"/>
      </w:pPr>
      <w:r>
        <w:t>2.2</w:t>
      </w:r>
      <w:r w:rsidR="00A55A52">
        <w:tab/>
      </w:r>
      <w:r>
        <w:t>Die Bearbeitung von Personendaten im Internet kann trotz organisatorischen und technischen Massnahmen grundsätzlich Sicherheitslücken aufweisen, so dass ein absoluter Datenschutz und absolute Datensicherheit nicht gewährleistet werden können. Aus diesem Grund steht es jeder betroffenen Person frei, Personendaten auch auf einem anderen Weg wie insbesondere per Briefpost an uns bekanntzugeben.</w:t>
      </w:r>
    </w:p>
    <w:p w14:paraId="10881775" w14:textId="77777777" w:rsidR="00402420" w:rsidRDefault="00402420" w:rsidP="00A55A52">
      <w:pPr>
        <w:ind w:left="426" w:hanging="426"/>
      </w:pPr>
    </w:p>
    <w:p w14:paraId="4FF89555" w14:textId="45314FA0" w:rsidR="00402420" w:rsidRDefault="00402420" w:rsidP="00A55A52">
      <w:pPr>
        <w:ind w:left="426" w:hanging="426"/>
      </w:pPr>
      <w:r>
        <w:t>2.3</w:t>
      </w:r>
      <w:r w:rsidR="00A55A52">
        <w:tab/>
      </w:r>
      <w:r>
        <w:t xml:space="preserve">Der Zugriff auf die </w:t>
      </w:r>
      <w:r w:rsidR="00DC45F6">
        <w:t>Webseite</w:t>
      </w:r>
      <w:r>
        <w:t xml:space="preserve"> erfolgt mittels Transportverschlüsselung (SSL / TLS).</w:t>
      </w:r>
    </w:p>
    <w:p w14:paraId="0E85AFB4" w14:textId="77777777" w:rsidR="00402420" w:rsidRDefault="00402420" w:rsidP="00A55A52">
      <w:pPr>
        <w:ind w:left="426" w:hanging="426"/>
      </w:pPr>
    </w:p>
    <w:p w14:paraId="39B24D5B" w14:textId="1919F87C" w:rsidR="00402420" w:rsidRDefault="00402420" w:rsidP="00A55A52">
      <w:pPr>
        <w:ind w:left="426" w:hanging="426"/>
      </w:pPr>
      <w:r>
        <w:t>2.4</w:t>
      </w:r>
      <w:r w:rsidR="00A55A52">
        <w:tab/>
      </w:r>
      <w:r>
        <w:t xml:space="preserve">Der Zugriff auf die </w:t>
      </w:r>
      <w:r w:rsidR="00DC45F6">
        <w:t>Webseite</w:t>
      </w:r>
      <w:r>
        <w:t xml:space="preserve"> unterliegt – wie grundsätzlich jede Internet-Nutzung – der anlasslosen und verdachtsunabhängigen Massenüberwachung sowie sonstigen Überwachung durch Sicherheitsbehörden in der Schweiz, in der EU, in den Vereinigten Staaten von Amerika (USA) und in anderen Staaten. Wir können keinen Einfluss auf die entsprechende Bearbeitung </w:t>
      </w:r>
      <w:r>
        <w:lastRenderedPageBreak/>
        <w:t>von Personendaten durch Geheimdienste, Polizeistellen und andere Sicherheitsbehörden nehmen.</w:t>
      </w:r>
    </w:p>
    <w:p w14:paraId="084E620C" w14:textId="77777777" w:rsidR="00402420" w:rsidRDefault="00402420" w:rsidP="00A55A52">
      <w:pPr>
        <w:ind w:left="426" w:hanging="426"/>
      </w:pPr>
    </w:p>
    <w:p w14:paraId="42140C80" w14:textId="77777777" w:rsidR="00402420" w:rsidRPr="00BD774A" w:rsidRDefault="00402420" w:rsidP="00541A6B">
      <w:pPr>
        <w:rPr>
          <w:b/>
          <w:bCs/>
        </w:rPr>
      </w:pPr>
      <w:r w:rsidRPr="00BD774A">
        <w:rPr>
          <w:b/>
          <w:bCs/>
        </w:rPr>
        <w:t>3. Cookies und Zählpixel</w:t>
      </w:r>
    </w:p>
    <w:p w14:paraId="16304F70" w14:textId="77777777" w:rsidR="00402420" w:rsidRDefault="00402420" w:rsidP="00541A6B"/>
    <w:p w14:paraId="5664335C" w14:textId="44B570ED" w:rsidR="00402420" w:rsidRDefault="00402420" w:rsidP="00A55A52">
      <w:pPr>
        <w:ind w:left="426" w:hanging="426"/>
      </w:pPr>
      <w:r>
        <w:t>3.1</w:t>
      </w:r>
      <w:r w:rsidR="00A55A52">
        <w:tab/>
      </w:r>
      <w:r>
        <w:t xml:space="preserve">Für die </w:t>
      </w:r>
      <w:r w:rsidR="00DC45F6">
        <w:t>Webseite</w:t>
      </w:r>
      <w:r>
        <w:t xml:space="preserve"> können wir Cookies und Zählpixel (Web Beacons) – auch von Dritten – einsetzen. Cookies sind insbesondere kleine Textdateien, die auf den Endgeräten der Besucherinnen und Besucher der </w:t>
      </w:r>
      <w:r w:rsidR="00DC45F6">
        <w:t>Webseite</w:t>
      </w:r>
      <w:r>
        <w:t xml:space="preserve"> – beispielsweise auf den Smartphones und Computern – gespeichert werden.</w:t>
      </w:r>
    </w:p>
    <w:p w14:paraId="5D1328B0" w14:textId="77777777" w:rsidR="00402420" w:rsidRDefault="00402420" w:rsidP="00A55A52">
      <w:pPr>
        <w:ind w:left="426" w:hanging="426"/>
      </w:pPr>
    </w:p>
    <w:p w14:paraId="430CC0BA" w14:textId="6615D4CE" w:rsidR="00402420" w:rsidRDefault="00402420" w:rsidP="00A55A52">
      <w:pPr>
        <w:ind w:left="426" w:hanging="426"/>
      </w:pPr>
      <w:r>
        <w:t>3.2</w:t>
      </w:r>
      <w:r w:rsidR="00A55A52">
        <w:tab/>
      </w:r>
      <w:r>
        <w:t xml:space="preserve">Cookies und Zählpixel dienen – auch bei Dritten (Third-Party Cookies) – dazu, die </w:t>
      </w:r>
      <w:r w:rsidR="00DC45F6">
        <w:t>Webseite</w:t>
      </w:r>
      <w:r>
        <w:t xml:space="preserve"> ausliefern, dauerhaft funktionsfähig halten und fortlaufend verbessern zu können</w:t>
      </w:r>
      <w:r w:rsidR="00BD774A">
        <w:t>.</w:t>
      </w:r>
    </w:p>
    <w:p w14:paraId="5B4A82C6" w14:textId="77777777" w:rsidR="00402420" w:rsidRDefault="00402420" w:rsidP="00A55A52">
      <w:pPr>
        <w:ind w:left="426" w:hanging="426"/>
      </w:pPr>
    </w:p>
    <w:p w14:paraId="5487D2A6" w14:textId="48C65A4A" w:rsidR="00402420" w:rsidRDefault="00402420" w:rsidP="00A55A52">
      <w:pPr>
        <w:ind w:left="426" w:hanging="426"/>
      </w:pPr>
      <w:r>
        <w:t>3.3</w:t>
      </w:r>
      <w:r w:rsidR="00A55A52">
        <w:tab/>
      </w:r>
      <w:r>
        <w:t>Cookies können in den Browser-Einstellungen jederzeit ganz oder teilweise deaktiviert sowie gelöscht werden. Zählpixel können in den Browser-Einstellungen oder mit entsprechenden Browser-Erweiterungen jederzeit blockiert werden. Mit ganz oder teilweise deaktivierten Cookies und blockierten Zählpixeln verliert das Angebot allenfalls an Benutzerfreundlichkeit oder kann allenfalls nicht mehr in vollem Umfang genutzt werden.</w:t>
      </w:r>
    </w:p>
    <w:p w14:paraId="79A919A5" w14:textId="77777777" w:rsidR="00402420" w:rsidRDefault="00402420" w:rsidP="00541A6B"/>
    <w:p w14:paraId="6749CBFF" w14:textId="6757DA3E" w:rsidR="00402420" w:rsidRPr="00711B16" w:rsidRDefault="00402420" w:rsidP="00541A6B">
      <w:pPr>
        <w:rPr>
          <w:b/>
          <w:bCs/>
        </w:rPr>
      </w:pPr>
      <w:r w:rsidRPr="00711B16">
        <w:rPr>
          <w:b/>
          <w:bCs/>
        </w:rPr>
        <w:t xml:space="preserve">4. </w:t>
      </w:r>
      <w:r w:rsidR="00711B16" w:rsidRPr="00711B16">
        <w:rPr>
          <w:b/>
          <w:bCs/>
        </w:rPr>
        <w:t>Webdienste und Datenverarbeitungstools</w:t>
      </w:r>
    </w:p>
    <w:p w14:paraId="1523D59F" w14:textId="77777777" w:rsidR="00402420" w:rsidRDefault="00402420" w:rsidP="00541A6B"/>
    <w:p w14:paraId="24749A13" w14:textId="243F3B06" w:rsidR="00711B16" w:rsidRDefault="00711B16" w:rsidP="00711B16">
      <w:pPr>
        <w:ind w:left="426" w:hanging="426"/>
      </w:pPr>
      <w:r>
        <w:t>4.1</w:t>
      </w:r>
      <w:r>
        <w:tab/>
        <w:t xml:space="preserve">Für die Bereitstellung der Webseite arbeitet der NSV mit der </w:t>
      </w:r>
      <w:r w:rsidRPr="00711B16">
        <w:t>Green Datacenter AG</w:t>
      </w:r>
      <w:r>
        <w:t xml:space="preserve"> sowie mit Google Services zusammen. Diese Firmen haben eigene Datenschutzbestimmungen, auf die verwiesen wird: </w:t>
      </w:r>
      <w:hyperlink r:id="rId4" w:history="1">
        <w:r w:rsidR="001A3BB8" w:rsidRPr="001A3BB8">
          <w:rPr>
            <w:rStyle w:val="Hyperlink"/>
            <w:color w:val="000000" w:themeColor="text1"/>
          </w:rPr>
          <w:t>Datenschutz ist uns wichtig - Green</w:t>
        </w:r>
      </w:hyperlink>
      <w:r w:rsidR="001A3BB8" w:rsidRPr="001A3BB8">
        <w:rPr>
          <w:color w:val="000000" w:themeColor="text1"/>
        </w:rPr>
        <w:t xml:space="preserve">, </w:t>
      </w:r>
      <w:hyperlink r:id="rId5" w:history="1">
        <w:r w:rsidR="001A3BB8" w:rsidRPr="001A3BB8">
          <w:rPr>
            <w:rStyle w:val="Hyperlink"/>
            <w:color w:val="000000" w:themeColor="text1"/>
          </w:rPr>
          <w:t>Datenschutzerklärung – Datenschutzerklärung &amp; Nutzungsbedingungen – Google</w:t>
        </w:r>
      </w:hyperlink>
    </w:p>
    <w:p w14:paraId="600C3B86" w14:textId="77777777" w:rsidR="001A3BB8" w:rsidRDefault="001A3BB8" w:rsidP="001A3BB8">
      <w:pPr>
        <w:ind w:left="426" w:hanging="426"/>
      </w:pPr>
    </w:p>
    <w:p w14:paraId="04588AED" w14:textId="4369C884" w:rsidR="001A3BB8" w:rsidRDefault="001A3BB8" w:rsidP="001A3BB8">
      <w:pPr>
        <w:ind w:left="426" w:hanging="426"/>
      </w:pPr>
      <w:r>
        <w:t>4.2</w:t>
      </w:r>
      <w:r>
        <w:tab/>
        <w:t xml:space="preserve">Der NSV benützt </w:t>
      </w:r>
      <w:r w:rsidRPr="001A3BB8">
        <w:t>für das Speichern und Teilen wichtig</w:t>
      </w:r>
      <w:r>
        <w:t>er</w:t>
      </w:r>
      <w:r w:rsidRPr="001A3BB8">
        <w:t xml:space="preserve"> Dateien</w:t>
      </w:r>
      <w:r>
        <w:t xml:space="preserve"> Dienste von</w:t>
      </w:r>
      <w:r w:rsidRPr="001A3BB8">
        <w:t xml:space="preserve"> Dropbox</w:t>
      </w:r>
      <w:r>
        <w:t>. Diese Firma hat eigene Datenschutzbestimmungen, auf die verwiesen wird:</w:t>
      </w:r>
      <w:r w:rsidRPr="001A3BB8">
        <w:rPr>
          <w:color w:val="000000" w:themeColor="text1"/>
        </w:rPr>
        <w:t xml:space="preserve"> </w:t>
      </w:r>
      <w:hyperlink r:id="rId6" w:history="1">
        <w:r w:rsidRPr="001A3BB8">
          <w:rPr>
            <w:rStyle w:val="Hyperlink"/>
            <w:color w:val="000000" w:themeColor="text1"/>
          </w:rPr>
          <w:t>Datenschutzrichtlinie – Dropbox</w:t>
        </w:r>
      </w:hyperlink>
    </w:p>
    <w:p w14:paraId="43ED0ED2" w14:textId="6C342604" w:rsidR="00402420" w:rsidRDefault="00402420" w:rsidP="00541A6B"/>
    <w:p w14:paraId="785E588A" w14:textId="0B0C74A8" w:rsidR="00402420" w:rsidRPr="001A3BB8" w:rsidRDefault="001A3BB8" w:rsidP="00541A6B">
      <w:pPr>
        <w:rPr>
          <w:b/>
          <w:bCs/>
          <w:color w:val="000000" w:themeColor="text1"/>
        </w:rPr>
      </w:pPr>
      <w:r w:rsidRPr="001A3BB8">
        <w:rPr>
          <w:b/>
          <w:bCs/>
          <w:color w:val="000000" w:themeColor="text1"/>
        </w:rPr>
        <w:t>5</w:t>
      </w:r>
      <w:r w:rsidR="00402420" w:rsidRPr="001A3BB8">
        <w:rPr>
          <w:b/>
          <w:bCs/>
          <w:color w:val="000000" w:themeColor="text1"/>
        </w:rPr>
        <w:t>. Rechte von betroffenen Personen</w:t>
      </w:r>
    </w:p>
    <w:p w14:paraId="5677A68F" w14:textId="77777777" w:rsidR="00402420" w:rsidRDefault="00402420" w:rsidP="00541A6B"/>
    <w:p w14:paraId="473DA2AD" w14:textId="6B714A45" w:rsidR="00402420" w:rsidRDefault="001A3BB8" w:rsidP="00A55A52">
      <w:pPr>
        <w:ind w:left="426" w:hanging="426"/>
      </w:pPr>
      <w:r>
        <w:t>5</w:t>
      </w:r>
      <w:r w:rsidR="00402420">
        <w:t>.1</w:t>
      </w:r>
      <w:r w:rsidR="00A55A52">
        <w:tab/>
      </w:r>
      <w:r w:rsidR="00402420">
        <w:t>Personen, über die wir Personendaten bearbeiten, können unentgeltlich eine Bestätigung, ob Personendaten durch uns bearbeitet werden sowie, falls ja, Auskunft über unsere Bearbeitung ihrer Personendaten verlangen, die Bearbeitung ihrer Personendaten einschränken lassen, ihre Personendaten berichtigen, löschen oder sperren lassen, erteilte Einwilligungen widerrufen und Widerspruch gegen die Bearbeitung ihrer Personendaten erheben.</w:t>
      </w:r>
    </w:p>
    <w:p w14:paraId="2296A1D0" w14:textId="77777777" w:rsidR="00402420" w:rsidRDefault="00402420" w:rsidP="00A55A52">
      <w:pPr>
        <w:ind w:left="426" w:hanging="426"/>
      </w:pPr>
    </w:p>
    <w:p w14:paraId="07CA6FAC" w14:textId="539807A6" w:rsidR="00402420" w:rsidRDefault="001A3BB8" w:rsidP="00A55A52">
      <w:pPr>
        <w:ind w:left="426" w:hanging="426"/>
      </w:pPr>
      <w:r>
        <w:t>5</w:t>
      </w:r>
      <w:r w:rsidR="00402420">
        <w:t>.2</w:t>
      </w:r>
      <w:r w:rsidR="00A55A52">
        <w:tab/>
      </w:r>
      <w:r w:rsidR="00402420">
        <w:t xml:space="preserve">Personen, über die wir Personendaten bearbeiten, verfügen über ein Beschwerderecht bei </w:t>
      </w:r>
      <w:r w:rsidR="003D5612">
        <w:t>der</w:t>
      </w:r>
      <w:r w:rsidR="00402420">
        <w:t xml:space="preserve"> zuständigen Aufsichtsbehörde für den Datenschutz. Aufsichtsbehörde für den Datenschutz in der Schweiz ist der Eidgenössische Datenschutz- und Öffentlichkeitsbeauftragte (EDÖB).</w:t>
      </w:r>
    </w:p>
    <w:p w14:paraId="4960ECFF" w14:textId="77777777" w:rsidR="00402420" w:rsidRDefault="00402420" w:rsidP="00541A6B"/>
    <w:p w14:paraId="2670C369" w14:textId="03E1B129" w:rsidR="00402420" w:rsidRPr="003D5612" w:rsidRDefault="003D5612" w:rsidP="00541A6B">
      <w:pPr>
        <w:rPr>
          <w:b/>
          <w:bCs/>
        </w:rPr>
      </w:pPr>
      <w:r w:rsidRPr="003D5612">
        <w:rPr>
          <w:b/>
          <w:bCs/>
        </w:rPr>
        <w:t>6</w:t>
      </w:r>
      <w:r w:rsidR="00402420" w:rsidRPr="003D5612">
        <w:rPr>
          <w:b/>
          <w:bCs/>
        </w:rPr>
        <w:t>. Schlussbestimmungen</w:t>
      </w:r>
    </w:p>
    <w:p w14:paraId="4F0565A4" w14:textId="77777777" w:rsidR="00402420" w:rsidRDefault="00402420" w:rsidP="00541A6B"/>
    <w:p w14:paraId="1D191DE5" w14:textId="028786D8" w:rsidR="00402420" w:rsidRDefault="00402420" w:rsidP="00541A6B">
      <w:r>
        <w:t xml:space="preserve">Wir können unsere Datenschutzerklärung jederzeit durch Veröffentlichung auf der </w:t>
      </w:r>
      <w:r w:rsidR="00DC45F6">
        <w:t>Webseite</w:t>
      </w:r>
      <w:r>
        <w:t xml:space="preserve"> anpassen.</w:t>
      </w:r>
    </w:p>
    <w:p w14:paraId="679CA172" w14:textId="77777777" w:rsidR="00402420" w:rsidRDefault="00402420" w:rsidP="00541A6B"/>
    <w:p w14:paraId="7EEA88A6" w14:textId="78B375DE" w:rsidR="00402420" w:rsidRPr="003D5612" w:rsidRDefault="003D5612" w:rsidP="00541A6B">
      <w:pPr>
        <w:rPr>
          <w:b/>
          <w:bCs/>
        </w:rPr>
      </w:pPr>
      <w:r w:rsidRPr="003D5612">
        <w:rPr>
          <w:b/>
          <w:bCs/>
        </w:rPr>
        <w:t>7</w:t>
      </w:r>
      <w:r w:rsidR="00402420" w:rsidRPr="003D5612">
        <w:rPr>
          <w:b/>
          <w:bCs/>
        </w:rPr>
        <w:t>. Kontaktadressen und Verantwortung</w:t>
      </w:r>
    </w:p>
    <w:p w14:paraId="06893A46" w14:textId="77777777" w:rsidR="00402420" w:rsidRDefault="00402420" w:rsidP="00541A6B"/>
    <w:p w14:paraId="7CFC33C1" w14:textId="55971D63" w:rsidR="00E00CEB" w:rsidRDefault="00402420" w:rsidP="00541A6B">
      <w:r>
        <w:t>Anfragen von Aufsichtsbehörden und betroffenen Personen erfolgen in der Regel per E-Mail, können aber auch per Briefpost erfolgen</w:t>
      </w:r>
      <w:r w:rsidR="00CA0CAE">
        <w:t>.</w:t>
      </w:r>
    </w:p>
    <w:p w14:paraId="5415E8FA" w14:textId="3E25AD32" w:rsidR="003D5612" w:rsidRDefault="003D5612" w:rsidP="00541A6B">
      <w:r>
        <w:t xml:space="preserve">Datenschutzverantwortlicher des NSV: René Maier, </w:t>
      </w:r>
      <w:hyperlink r:id="rId7" w:history="1">
        <w:r w:rsidRPr="00F8209C">
          <w:rPr>
            <w:rStyle w:val="Hyperlink"/>
          </w:rPr>
          <w:t>rene.maier@hispeed.ch</w:t>
        </w:r>
      </w:hyperlink>
    </w:p>
    <w:p w14:paraId="512428B0" w14:textId="6ACE41F6" w:rsidR="003D5612" w:rsidRDefault="003D5612" w:rsidP="00541A6B">
      <w:r>
        <w:t xml:space="preserve">Allgemeine Kontaktadresse: </w:t>
      </w:r>
      <w:hyperlink r:id="rId8" w:history="1">
        <w:r w:rsidRPr="00F8209C">
          <w:rPr>
            <w:rStyle w:val="Hyperlink"/>
          </w:rPr>
          <w:t>praesident@schach-nsv.ch</w:t>
        </w:r>
      </w:hyperlink>
      <w:r>
        <w:t xml:space="preserve"> </w:t>
      </w:r>
    </w:p>
    <w:sectPr w:rsidR="003D5612" w:rsidSect="000057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20"/>
    <w:rsid w:val="00005770"/>
    <w:rsid w:val="001A3BB8"/>
    <w:rsid w:val="0026076D"/>
    <w:rsid w:val="00260F8B"/>
    <w:rsid w:val="003D5612"/>
    <w:rsid w:val="00402420"/>
    <w:rsid w:val="00413C89"/>
    <w:rsid w:val="004878E1"/>
    <w:rsid w:val="004A4ED3"/>
    <w:rsid w:val="004F401B"/>
    <w:rsid w:val="00541A6B"/>
    <w:rsid w:val="00594E78"/>
    <w:rsid w:val="005C6EAF"/>
    <w:rsid w:val="00711B16"/>
    <w:rsid w:val="00801C40"/>
    <w:rsid w:val="008A36DA"/>
    <w:rsid w:val="00A55A52"/>
    <w:rsid w:val="00AD10BE"/>
    <w:rsid w:val="00B43058"/>
    <w:rsid w:val="00BD774A"/>
    <w:rsid w:val="00BE6989"/>
    <w:rsid w:val="00C56BB0"/>
    <w:rsid w:val="00CA0CAE"/>
    <w:rsid w:val="00DC45F6"/>
    <w:rsid w:val="00E00CEB"/>
    <w:rsid w:val="00E31035"/>
    <w:rsid w:val="00EA53B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AB8F"/>
  <w15:chartTrackingRefBased/>
  <w15:docId w15:val="{BEA239C1-E767-418B-9611-25CEB5EE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1A6B"/>
    <w:pPr>
      <w:ind w:left="720"/>
      <w:contextualSpacing/>
    </w:pPr>
  </w:style>
  <w:style w:type="character" w:styleId="Hyperlink">
    <w:name w:val="Hyperlink"/>
    <w:basedOn w:val="Absatz-Standardschriftart"/>
    <w:uiPriority w:val="99"/>
    <w:unhideWhenUsed/>
    <w:rsid w:val="001A3BB8"/>
    <w:rPr>
      <w:color w:val="0000FF"/>
      <w:u w:val="single"/>
    </w:rPr>
  </w:style>
  <w:style w:type="character" w:styleId="NichtaufgelsteErwhnung">
    <w:name w:val="Unresolved Mention"/>
    <w:basedOn w:val="Absatz-Standardschriftart"/>
    <w:uiPriority w:val="99"/>
    <w:semiHidden/>
    <w:unhideWhenUsed/>
    <w:rsid w:val="003D5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esident@schach-nsv.ch" TargetMode="External"/><Relationship Id="rId3" Type="http://schemas.openxmlformats.org/officeDocument/2006/relationships/webSettings" Target="webSettings.xml"/><Relationship Id="rId7" Type="http://schemas.openxmlformats.org/officeDocument/2006/relationships/hyperlink" Target="mailto:rene.maier@hispeed.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de/privacy" TargetMode="External"/><Relationship Id="rId5" Type="http://schemas.openxmlformats.org/officeDocument/2006/relationships/hyperlink" Target="https://policies.google.com/privacy" TargetMode="External"/><Relationship Id="rId10" Type="http://schemas.openxmlformats.org/officeDocument/2006/relationships/theme" Target="theme/theme1.xml"/><Relationship Id="rId4" Type="http://schemas.openxmlformats.org/officeDocument/2006/relationships/hyperlink" Target="https://www.green.ch/de/rechtliches/datenschutz"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6355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Maier</dc:creator>
  <cp:keywords/>
  <dc:description/>
  <cp:lastModifiedBy>René Maier</cp:lastModifiedBy>
  <cp:revision>6</cp:revision>
  <cp:lastPrinted>2024-01-28T14:05:00Z</cp:lastPrinted>
  <dcterms:created xsi:type="dcterms:W3CDTF">2024-02-27T10:46:00Z</dcterms:created>
  <dcterms:modified xsi:type="dcterms:W3CDTF">2024-03-27T12:56:00Z</dcterms:modified>
</cp:coreProperties>
</file>